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B6C" w:rsidRDefault="00E05683" w:rsidP="00E05683">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E05683" w:rsidRDefault="00E05683" w:rsidP="00E05683">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E05683" w:rsidRDefault="00E05683" w:rsidP="00E05683">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3E0B6C" w:rsidRDefault="00E05683" w:rsidP="00E05683">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F1ED9" w:rsidRDefault="00AF1ED9" w:rsidP="003E0B6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Education Practices </w:t>
      </w:r>
      <w:r w:rsidR="003E0B6C">
        <w:rPr>
          <w:rFonts w:ascii="Times New Roman" w:hAnsi="Times New Roman" w:cs="Times New Roman"/>
          <w:sz w:val="24"/>
          <w:szCs w:val="24"/>
        </w:rPr>
        <w:t>and Criticisms</w:t>
      </w:r>
    </w:p>
    <w:p w:rsidR="00AF1ED9" w:rsidRPr="00AF1ED9" w:rsidRDefault="00AF1ED9" w:rsidP="00AF1ED9">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t>According to Geoffrey Canada, the current situation of the education system and practices are the same as it was in the past 50 years. Students still continue to fail as it was in the past years. He emphasizes on the failed means and practices of education that has never changed for many decades. This is the fact since there are no more changes that have ever been made to help and assist the student to pass and excel in their education. In my personal experience, despite many children showing and demonstrating that there are needs that should be made in the education practices</w:t>
      </w:r>
      <w:r>
        <w:rPr>
          <w:rFonts w:ascii="Times New Roman" w:hAnsi="Times New Roman" w:cs="Times New Roman"/>
          <w:sz w:val="24"/>
          <w:szCs w:val="24"/>
        </w:rPr>
        <w:t>, there are also changes that have been made.</w:t>
      </w:r>
      <w:r w:rsidR="00E05683">
        <w:rPr>
          <w:rFonts w:ascii="Times New Roman" w:hAnsi="Times New Roman" w:cs="Times New Roman"/>
          <w:sz w:val="24"/>
          <w:szCs w:val="24"/>
        </w:rPr>
        <w:t xml:space="preserve"> </w:t>
      </w:r>
      <w:r w:rsidRPr="00AF1ED9">
        <w:rPr>
          <w:rFonts w:ascii="Times New Roman" w:hAnsi="Times New Roman" w:cs="Times New Roman"/>
          <w:sz w:val="24"/>
          <w:szCs w:val="24"/>
        </w:rPr>
        <w:t>Canada is very much concerned about the lives of children and that includes me as a student since he tries to show and give the direction that should be taken to help in my educatio</w:t>
      </w:r>
      <w:r w:rsidR="00E05683">
        <w:rPr>
          <w:rFonts w:ascii="Times New Roman" w:hAnsi="Times New Roman" w:cs="Times New Roman"/>
          <w:sz w:val="24"/>
          <w:szCs w:val="24"/>
        </w:rPr>
        <w:t>n (</w:t>
      </w:r>
      <w:r w:rsidR="00E05683">
        <w:rPr>
          <w:rFonts w:ascii="Times New Roman" w:hAnsi="Times New Roman" w:cs="Times New Roman"/>
          <w:sz w:val="24"/>
          <w:szCs w:val="24"/>
        </w:rPr>
        <w:t>Clar</w:t>
      </w:r>
      <w:r w:rsidR="00E05683">
        <w:rPr>
          <w:rFonts w:ascii="Times New Roman" w:hAnsi="Times New Roman" w:cs="Times New Roman"/>
          <w:sz w:val="24"/>
          <w:szCs w:val="24"/>
        </w:rPr>
        <w:t>e 112)</w:t>
      </w:r>
      <w:r w:rsidRPr="00AF1ED9">
        <w:rPr>
          <w:rFonts w:ascii="Times New Roman" w:hAnsi="Times New Roman" w:cs="Times New Roman"/>
          <w:sz w:val="24"/>
          <w:szCs w:val="24"/>
        </w:rPr>
        <w:t xml:space="preserve">. His actions are very helpful since it is also significant to the student that even without the education practices changing the student can take the way forward to save them. This paper examines the constant education practices </w:t>
      </w:r>
      <w:r>
        <w:rPr>
          <w:rFonts w:ascii="Times New Roman" w:hAnsi="Times New Roman" w:cs="Times New Roman"/>
          <w:sz w:val="24"/>
          <w:szCs w:val="24"/>
        </w:rPr>
        <w:t>and its impacts on students.</w:t>
      </w:r>
    </w:p>
    <w:p w:rsidR="00AF1ED9" w:rsidRPr="00AF1ED9" w:rsidRDefault="00AF1ED9" w:rsidP="00AF1ED9">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t xml:space="preserve">A lot has changed in every aspect of life which also calls for the changes in the everyday way of handling things. The education practices have been there for so long and despite many students failing nothing has been done to change the education system or the practices. However, not everything in the existing education practices has limitations. Although there have been cases </w:t>
      </w:r>
      <w:r w:rsidRPr="00AF1ED9">
        <w:rPr>
          <w:rFonts w:ascii="Times New Roman" w:hAnsi="Times New Roman" w:cs="Times New Roman"/>
          <w:sz w:val="24"/>
          <w:szCs w:val="24"/>
        </w:rPr>
        <w:lastRenderedPageBreak/>
        <w:t xml:space="preserve">of continuous failures by students the existing education model has its strengths. </w:t>
      </w:r>
      <w:r w:rsidR="00E05683">
        <w:rPr>
          <w:rFonts w:ascii="Times New Roman" w:hAnsi="Times New Roman" w:cs="Times New Roman"/>
          <w:sz w:val="24"/>
          <w:szCs w:val="24"/>
        </w:rPr>
        <w:t>T</w:t>
      </w:r>
      <w:r w:rsidRPr="00AF1ED9">
        <w:rPr>
          <w:rFonts w:ascii="Times New Roman" w:hAnsi="Times New Roman" w:cs="Times New Roman"/>
          <w:sz w:val="24"/>
          <w:szCs w:val="24"/>
        </w:rPr>
        <w:t xml:space="preserve">he statistical investigations that have been </w:t>
      </w:r>
      <w:r w:rsidR="00E05683" w:rsidRPr="00AF1ED9">
        <w:rPr>
          <w:rFonts w:ascii="Times New Roman" w:hAnsi="Times New Roman" w:cs="Times New Roman"/>
          <w:sz w:val="24"/>
          <w:szCs w:val="24"/>
        </w:rPr>
        <w:t>done</w:t>
      </w:r>
      <w:r w:rsidRPr="00AF1ED9">
        <w:rPr>
          <w:rFonts w:ascii="Times New Roman" w:hAnsi="Times New Roman" w:cs="Times New Roman"/>
          <w:sz w:val="24"/>
          <w:szCs w:val="24"/>
        </w:rPr>
        <w:t xml:space="preserve"> show that there has been an improvement in the performance of the </w:t>
      </w:r>
      <w:r w:rsidR="00E05683" w:rsidRPr="00AF1ED9">
        <w:rPr>
          <w:rFonts w:ascii="Times New Roman" w:hAnsi="Times New Roman" w:cs="Times New Roman"/>
          <w:sz w:val="24"/>
          <w:szCs w:val="24"/>
        </w:rPr>
        <w:t>children</w:t>
      </w:r>
      <w:r w:rsidR="00E05683" w:rsidRPr="00E05683">
        <w:rPr>
          <w:rFonts w:ascii="Times New Roman" w:hAnsi="Times New Roman" w:cs="Times New Roman"/>
          <w:sz w:val="24"/>
          <w:szCs w:val="24"/>
        </w:rPr>
        <w:t xml:space="preserve"> </w:t>
      </w:r>
      <w:r w:rsidR="00E05683">
        <w:rPr>
          <w:rFonts w:ascii="Times New Roman" w:hAnsi="Times New Roman" w:cs="Times New Roman"/>
          <w:sz w:val="24"/>
          <w:szCs w:val="24"/>
        </w:rPr>
        <w:t>(</w:t>
      </w:r>
      <w:r w:rsidR="00E05683" w:rsidRPr="00E05683">
        <w:rPr>
          <w:rFonts w:ascii="Times New Roman" w:hAnsi="Times New Roman" w:cs="Times New Roman"/>
          <w:sz w:val="24"/>
          <w:szCs w:val="24"/>
        </w:rPr>
        <w:t>Eisner</w:t>
      </w:r>
      <w:r w:rsidR="00E05683">
        <w:rPr>
          <w:rFonts w:ascii="Times New Roman" w:hAnsi="Times New Roman" w:cs="Times New Roman"/>
          <w:sz w:val="24"/>
          <w:szCs w:val="24"/>
        </w:rPr>
        <w:t xml:space="preserve"> 50). </w:t>
      </w:r>
      <w:r w:rsidRPr="00AF1ED9">
        <w:rPr>
          <w:rFonts w:ascii="Times New Roman" w:hAnsi="Times New Roman" w:cs="Times New Roman"/>
          <w:sz w:val="24"/>
          <w:szCs w:val="24"/>
        </w:rPr>
        <w:t xml:space="preserve">This means that the model is not a total failure; there has been a great improvement in the way the teachers teach and carry their duties in school. As a student, I will say that although the system is constant and has never changed, there are different approaches that are in place that has helped in the improvement. However, not everyone will pass or improve. </w:t>
      </w:r>
    </w:p>
    <w:p w:rsidR="00AF1ED9" w:rsidRPr="00AF1ED9" w:rsidRDefault="00AF1ED9" w:rsidP="00AF1ED9">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t>Many criticisms have been made towards the education system about the continuous failure of the student. The criticisms have been made concerning the education practices and the system. This is a very big concern to me as a student and as a writer due to the fact that the existing education, not that much at stake to get such criticisms. This is because the education systems and practices in the United States is the best and has very distinct nature in all the existing education systems in the world</w:t>
      </w:r>
      <w:r w:rsidR="00E05683">
        <w:rPr>
          <w:rFonts w:ascii="Times New Roman" w:hAnsi="Times New Roman" w:cs="Times New Roman"/>
          <w:sz w:val="24"/>
          <w:szCs w:val="24"/>
        </w:rPr>
        <w:t xml:space="preserve"> (Gonzalez 10</w:t>
      </w:r>
      <w:r>
        <w:rPr>
          <w:rFonts w:ascii="Times New Roman" w:hAnsi="Times New Roman" w:cs="Times New Roman"/>
          <w:sz w:val="24"/>
          <w:szCs w:val="24"/>
        </w:rPr>
        <w:t xml:space="preserve">). </w:t>
      </w:r>
      <w:r w:rsidRPr="00AF1ED9">
        <w:rPr>
          <w:rFonts w:ascii="Times New Roman" w:hAnsi="Times New Roman" w:cs="Times New Roman"/>
          <w:sz w:val="24"/>
          <w:szCs w:val="24"/>
        </w:rPr>
        <w:t>However, with continuous criticism, the performance and the improvement that is being put in place can never be seen as significant. This will have a great impact on me as a student who will feel like I am going through the wrong channel to acquire my education and that affects my writing abilities.</w:t>
      </w:r>
    </w:p>
    <w:p w:rsidR="00AF1ED9" w:rsidRPr="00AF1ED9" w:rsidRDefault="00AF1ED9" w:rsidP="00AF1ED9">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t xml:space="preserve"> Engaging my creativity of becoming a writer plays an important role in the social, professional and academic sensitization. This is very important since it helps me to give my mind and thoughts about critical issues that affect the general life and even personal level of life. Moreover, it serves the role of nurturing my ability to contribute and share the intellectual ability, which glimpses my long-term goals as a writer and even as a student. </w:t>
      </w:r>
    </w:p>
    <w:p w:rsidR="003E0B6C" w:rsidRDefault="00AF1ED9" w:rsidP="003E0B6C">
      <w:pPr>
        <w:spacing w:line="480" w:lineRule="auto"/>
        <w:ind w:firstLine="720"/>
        <w:rPr>
          <w:rFonts w:ascii="Times New Roman" w:hAnsi="Times New Roman" w:cs="Times New Roman"/>
          <w:sz w:val="24"/>
          <w:szCs w:val="24"/>
        </w:rPr>
      </w:pPr>
      <w:r w:rsidRPr="00AF1ED9">
        <w:rPr>
          <w:rFonts w:ascii="Times New Roman" w:hAnsi="Times New Roman" w:cs="Times New Roman"/>
          <w:sz w:val="24"/>
          <w:szCs w:val="24"/>
        </w:rPr>
        <w:lastRenderedPageBreak/>
        <w:t xml:space="preserve">In conclusion, the education practices and system serve the best and tries to change with time. However, this cannot be seen since the system has never been changed. This does not mean that the recorded failure of the students is based on the system. Furthermore, there has been some recorded improvement of students in the same system. Therefore, there should not be many criticisms towards the education system since it is not a total failure compared to other education systems in other countries; it still stands one of the best systems that can be implemented. </w:t>
      </w: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E05683" w:rsidRDefault="00E05683" w:rsidP="003E0B6C">
      <w:pPr>
        <w:spacing w:line="480" w:lineRule="auto"/>
        <w:jc w:val="center"/>
        <w:rPr>
          <w:rFonts w:ascii="Times New Roman" w:hAnsi="Times New Roman" w:cs="Times New Roman"/>
          <w:sz w:val="24"/>
          <w:szCs w:val="24"/>
        </w:rPr>
      </w:pPr>
    </w:p>
    <w:p w:rsidR="00AF1ED9" w:rsidRDefault="00C574C5" w:rsidP="003E0B6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C574C5" w:rsidRPr="001B3BD1" w:rsidRDefault="00C574C5" w:rsidP="00AF1ED9">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Clare.J</w:t>
      </w:r>
      <w:proofErr w:type="spellEnd"/>
      <w:r>
        <w:rPr>
          <w:rFonts w:ascii="Times New Roman" w:hAnsi="Times New Roman" w:cs="Times New Roman"/>
          <w:sz w:val="24"/>
          <w:szCs w:val="24"/>
        </w:rPr>
        <w:t xml:space="preserve">. Failing Schools- Enough is </w:t>
      </w:r>
      <w:proofErr w:type="gramStart"/>
      <w:r>
        <w:rPr>
          <w:rFonts w:ascii="Times New Roman" w:hAnsi="Times New Roman" w:cs="Times New Roman"/>
          <w:sz w:val="24"/>
          <w:szCs w:val="24"/>
        </w:rPr>
        <w:t>Enough</w:t>
      </w:r>
      <w:proofErr w:type="gramEnd"/>
      <w:r>
        <w:rPr>
          <w:rFonts w:ascii="Times New Roman" w:hAnsi="Times New Roman" w:cs="Times New Roman"/>
          <w:sz w:val="24"/>
          <w:szCs w:val="24"/>
        </w:rPr>
        <w:t xml:space="preserve">. </w:t>
      </w:r>
      <w:proofErr w:type="spellStart"/>
      <w:r w:rsidRPr="001B3BD1">
        <w:rPr>
          <w:rFonts w:ascii="Times New Roman" w:hAnsi="Times New Roman" w:cs="Times New Roman"/>
          <w:i/>
          <w:sz w:val="24"/>
          <w:szCs w:val="24"/>
        </w:rPr>
        <w:t>Teacherswithapps</w:t>
      </w:r>
      <w:proofErr w:type="spellEnd"/>
      <w:r>
        <w:rPr>
          <w:rFonts w:ascii="Times New Roman" w:hAnsi="Times New Roman" w:cs="Times New Roman"/>
          <w:i/>
          <w:sz w:val="24"/>
          <w:szCs w:val="24"/>
        </w:rPr>
        <w:t xml:space="preserve"> </w:t>
      </w:r>
      <w:proofErr w:type="gramStart"/>
      <w:r>
        <w:rPr>
          <w:rFonts w:ascii="Times New Roman" w:hAnsi="Times New Roman" w:cs="Times New Roman"/>
          <w:sz w:val="24"/>
          <w:szCs w:val="24"/>
        </w:rPr>
        <w:t>( August</w:t>
      </w:r>
      <w:proofErr w:type="gramEnd"/>
      <w:r>
        <w:rPr>
          <w:rFonts w:ascii="Times New Roman" w:hAnsi="Times New Roman" w:cs="Times New Roman"/>
          <w:sz w:val="24"/>
          <w:szCs w:val="24"/>
        </w:rPr>
        <w:t xml:space="preserve"> 23,2015). </w:t>
      </w:r>
      <w:r w:rsidRPr="001B3BD1">
        <w:rPr>
          <w:rFonts w:ascii="Times New Roman" w:hAnsi="Times New Roman" w:cs="Times New Roman"/>
          <w:sz w:val="24"/>
          <w:szCs w:val="24"/>
        </w:rPr>
        <w:t>Retrieved from</w:t>
      </w:r>
      <w:r>
        <w:rPr>
          <w:rFonts w:ascii="Times New Roman" w:hAnsi="Times New Roman" w:cs="Times New Roman"/>
          <w:sz w:val="24"/>
          <w:szCs w:val="24"/>
        </w:rPr>
        <w:t xml:space="preserve"> </w:t>
      </w:r>
      <w:r w:rsidRPr="001B3BD1">
        <w:rPr>
          <w:rFonts w:ascii="Times New Roman" w:hAnsi="Times New Roman" w:cs="Times New Roman"/>
          <w:sz w:val="24"/>
          <w:szCs w:val="24"/>
        </w:rPr>
        <w:t>https://www.teacherswithapps.com/failing-schools-enough-is-enough/</w:t>
      </w:r>
    </w:p>
    <w:p w:rsidR="00C574C5" w:rsidRDefault="00C574C5" w:rsidP="00E05683">
      <w:pPr>
        <w:spacing w:line="480" w:lineRule="auto"/>
        <w:ind w:left="720" w:hanging="720"/>
        <w:rPr>
          <w:rFonts w:ascii="Times New Roman" w:hAnsi="Times New Roman" w:cs="Times New Roman"/>
          <w:sz w:val="24"/>
          <w:szCs w:val="24"/>
        </w:rPr>
      </w:pPr>
      <w:r w:rsidRPr="00E05683">
        <w:rPr>
          <w:rFonts w:ascii="Times New Roman" w:hAnsi="Times New Roman" w:cs="Times New Roman"/>
          <w:sz w:val="24"/>
          <w:szCs w:val="24"/>
        </w:rPr>
        <w:t xml:space="preserve">Eisner, E. W. "Artistry in teaching." </w:t>
      </w:r>
      <w:proofErr w:type="gramStart"/>
      <w:r w:rsidRPr="00E05683">
        <w:rPr>
          <w:rFonts w:ascii="Times New Roman" w:hAnsi="Times New Roman" w:cs="Times New Roman"/>
          <w:i/>
          <w:sz w:val="24"/>
          <w:szCs w:val="24"/>
        </w:rPr>
        <w:t>Cultural Commons</w:t>
      </w:r>
      <w:r w:rsidRPr="00E05683">
        <w:rPr>
          <w:rFonts w:ascii="Times New Roman" w:hAnsi="Times New Roman" w:cs="Times New Roman"/>
          <w:sz w:val="24"/>
          <w:szCs w:val="24"/>
        </w:rPr>
        <w:t xml:space="preserve"> </w:t>
      </w:r>
      <w:r>
        <w:rPr>
          <w:rFonts w:ascii="Times New Roman" w:hAnsi="Times New Roman" w:cs="Times New Roman"/>
          <w:sz w:val="24"/>
          <w:szCs w:val="24"/>
        </w:rPr>
        <w:t>(</w:t>
      </w:r>
      <w:r w:rsidRPr="00E05683">
        <w:rPr>
          <w:rFonts w:ascii="Times New Roman" w:hAnsi="Times New Roman" w:cs="Times New Roman"/>
          <w:sz w:val="24"/>
          <w:szCs w:val="24"/>
        </w:rPr>
        <w:t>2004).</w:t>
      </w:r>
      <w:proofErr w:type="gramEnd"/>
      <w:r>
        <w:rPr>
          <w:rFonts w:ascii="Times New Roman" w:hAnsi="Times New Roman" w:cs="Times New Roman"/>
          <w:sz w:val="24"/>
          <w:szCs w:val="24"/>
        </w:rPr>
        <w:t xml:space="preserve"> </w:t>
      </w:r>
      <w:r w:rsidRPr="00E05683">
        <w:rPr>
          <w:rFonts w:ascii="Times New Roman" w:hAnsi="Times New Roman" w:cs="Times New Roman"/>
          <w:sz w:val="24"/>
          <w:szCs w:val="24"/>
        </w:rPr>
        <w:t xml:space="preserve">http://www.culturalcommons.org/eisner.htm. </w:t>
      </w:r>
      <w:proofErr w:type="gramStart"/>
      <w:r w:rsidRPr="00E05683">
        <w:rPr>
          <w:rFonts w:ascii="Times New Roman" w:hAnsi="Times New Roman" w:cs="Times New Roman"/>
          <w:sz w:val="24"/>
          <w:szCs w:val="24"/>
        </w:rPr>
        <w:t>Accessed: February 11, 2005.</w:t>
      </w:r>
      <w:proofErr w:type="gramEnd"/>
    </w:p>
    <w:p w:rsidR="00C574C5" w:rsidRPr="00AF1ED9" w:rsidRDefault="00C574C5" w:rsidP="00AF1ED9">
      <w:pPr>
        <w:spacing w:line="480" w:lineRule="auto"/>
        <w:ind w:left="720" w:hanging="720"/>
        <w:rPr>
          <w:rFonts w:ascii="Times New Roman" w:hAnsi="Times New Roman" w:cs="Times New Roman"/>
          <w:sz w:val="24"/>
          <w:szCs w:val="24"/>
        </w:rPr>
      </w:pPr>
      <w:r w:rsidRPr="00E05683">
        <w:rPr>
          <w:rFonts w:ascii="Times New Roman" w:hAnsi="Times New Roman" w:cs="Times New Roman"/>
          <w:color w:val="222222"/>
          <w:sz w:val="24"/>
          <w:szCs w:val="24"/>
          <w:shd w:val="clear" w:color="auto" w:fill="FFFFFF"/>
        </w:rPr>
        <w:t xml:space="preserve">González, Norma, Luis C. Moll, and Cathy </w:t>
      </w:r>
      <w:proofErr w:type="spellStart"/>
      <w:r w:rsidRPr="00E05683">
        <w:rPr>
          <w:rFonts w:ascii="Times New Roman" w:hAnsi="Times New Roman" w:cs="Times New Roman"/>
          <w:color w:val="222222"/>
          <w:sz w:val="24"/>
          <w:szCs w:val="24"/>
          <w:shd w:val="clear" w:color="auto" w:fill="FFFFFF"/>
        </w:rPr>
        <w:t>Amanti</w:t>
      </w:r>
      <w:proofErr w:type="spellEnd"/>
      <w:r w:rsidRPr="00E05683">
        <w:rPr>
          <w:rFonts w:ascii="Times New Roman" w:hAnsi="Times New Roman" w:cs="Times New Roman"/>
          <w:color w:val="222222"/>
          <w:sz w:val="24"/>
          <w:szCs w:val="24"/>
          <w:shd w:val="clear" w:color="auto" w:fill="FFFFFF"/>
        </w:rPr>
        <w:t xml:space="preserve">, eds. Funds of knowledge: Theorizing practices in households, communities, and </w:t>
      </w:r>
      <w:bookmarkStart w:id="0" w:name="_GoBack"/>
      <w:bookmarkEnd w:id="0"/>
      <w:r w:rsidRPr="00E05683">
        <w:rPr>
          <w:rFonts w:ascii="Times New Roman" w:hAnsi="Times New Roman" w:cs="Times New Roman"/>
          <w:color w:val="222222"/>
          <w:sz w:val="24"/>
          <w:szCs w:val="24"/>
          <w:shd w:val="clear" w:color="auto" w:fill="FFFFFF"/>
        </w:rPr>
        <w:t>cla</w:t>
      </w:r>
      <w:r>
        <w:rPr>
          <w:rFonts w:ascii="Times New Roman" w:hAnsi="Times New Roman" w:cs="Times New Roman"/>
          <w:color w:val="222222"/>
          <w:sz w:val="24"/>
          <w:szCs w:val="24"/>
          <w:shd w:val="clear" w:color="auto" w:fill="FFFFFF"/>
        </w:rPr>
        <w:t xml:space="preserve">ssrooms. </w:t>
      </w:r>
      <w:proofErr w:type="gramStart"/>
      <w:r>
        <w:rPr>
          <w:rFonts w:ascii="Times New Roman" w:hAnsi="Times New Roman" w:cs="Times New Roman"/>
          <w:color w:val="222222"/>
          <w:sz w:val="24"/>
          <w:szCs w:val="24"/>
          <w:shd w:val="clear" w:color="auto" w:fill="FFFFFF"/>
        </w:rPr>
        <w:t>Routledge, 2006</w:t>
      </w:r>
      <w:r w:rsidRPr="00AF1ED9">
        <w:rPr>
          <w:rFonts w:ascii="Times New Roman" w:hAnsi="Times New Roman" w:cs="Times New Roman"/>
          <w:color w:val="222222"/>
          <w:sz w:val="24"/>
          <w:szCs w:val="24"/>
          <w:shd w:val="clear" w:color="auto" w:fill="FFFFFF"/>
        </w:rPr>
        <w:t>.</w:t>
      </w:r>
      <w:proofErr w:type="gramEnd"/>
      <w:r w:rsidRPr="00AF1ED9">
        <w:rPr>
          <w:rFonts w:ascii="Times New Roman" w:hAnsi="Times New Roman" w:cs="Times New Roman"/>
          <w:color w:val="222222"/>
          <w:sz w:val="24"/>
          <w:szCs w:val="24"/>
          <w:shd w:val="clear" w:color="auto" w:fill="FFFFFF"/>
        </w:rPr>
        <w:t xml:space="preserve"> </w:t>
      </w:r>
      <w:proofErr w:type="gramStart"/>
      <w:r w:rsidRPr="00AF1ED9">
        <w:rPr>
          <w:rFonts w:ascii="Times New Roman" w:hAnsi="Times New Roman" w:cs="Times New Roman"/>
          <w:color w:val="222222"/>
          <w:sz w:val="24"/>
          <w:szCs w:val="24"/>
          <w:shd w:val="clear" w:color="auto" w:fill="FFFFFF"/>
        </w:rPr>
        <w:t>Routledge.</w:t>
      </w:r>
      <w:proofErr w:type="gramEnd"/>
      <w:r w:rsidRPr="00AF1ED9">
        <w:rPr>
          <w:rFonts w:ascii="Times New Roman" w:hAnsi="Times New Roman" w:cs="Times New Roman"/>
          <w:color w:val="222222"/>
          <w:sz w:val="24"/>
          <w:szCs w:val="24"/>
          <w:shd w:val="clear" w:color="auto" w:fill="FFFFFF"/>
        </w:rPr>
        <w:t xml:space="preserve"> Retrieved from https://books.google.co.ke/books?hl=en&amp;lr=&amp;id=xvlq1JmmbQ8C&amp;oi=fnd&amp;pg=PP1&amp;dq=Education+practices+of+the+United+States+book&amp;ots=pKisLmnMSA&amp;sig=JoV18W9VrI7mSUpbVsBXLkJW_vM&amp;redir_esc=y#v=onepage&amp;q=Education%20practices%20of%20the%20United%20States%20book&amp;f=false</w:t>
      </w:r>
    </w:p>
    <w:p w:rsidR="005D3719" w:rsidRPr="00963E61" w:rsidRDefault="00D772C1" w:rsidP="00AF1ED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CB3071">
        <w:rPr>
          <w:rFonts w:ascii="Times New Roman" w:hAnsi="Times New Roman" w:cs="Times New Roman"/>
          <w:sz w:val="24"/>
          <w:szCs w:val="24"/>
        </w:rPr>
        <w:t xml:space="preserve">  </w:t>
      </w:r>
      <w:r w:rsidR="006310D4">
        <w:rPr>
          <w:rFonts w:ascii="Times New Roman" w:hAnsi="Times New Roman" w:cs="Times New Roman"/>
          <w:sz w:val="24"/>
          <w:szCs w:val="24"/>
        </w:rPr>
        <w:t xml:space="preserve">    </w:t>
      </w:r>
      <w:r w:rsidR="00963E61" w:rsidRPr="00963E61">
        <w:rPr>
          <w:rFonts w:ascii="Times New Roman" w:hAnsi="Times New Roman" w:cs="Times New Roman"/>
          <w:sz w:val="24"/>
          <w:szCs w:val="24"/>
        </w:rPr>
        <w:t xml:space="preserve">  </w:t>
      </w:r>
    </w:p>
    <w:sectPr w:rsidR="005D3719" w:rsidRPr="00963E61" w:rsidSect="00E05683">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061" w:rsidRDefault="009C0061" w:rsidP="003E0B6C">
      <w:pPr>
        <w:spacing w:after="0" w:line="240" w:lineRule="auto"/>
      </w:pPr>
      <w:r>
        <w:separator/>
      </w:r>
    </w:p>
  </w:endnote>
  <w:endnote w:type="continuationSeparator" w:id="0">
    <w:p w:rsidR="009C0061" w:rsidRDefault="009C0061" w:rsidP="003E0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061" w:rsidRDefault="009C0061" w:rsidP="003E0B6C">
      <w:pPr>
        <w:spacing w:after="0" w:line="240" w:lineRule="auto"/>
      </w:pPr>
      <w:r>
        <w:separator/>
      </w:r>
    </w:p>
  </w:footnote>
  <w:footnote w:type="continuationSeparator" w:id="0">
    <w:p w:rsidR="009C0061" w:rsidRDefault="009C0061" w:rsidP="003E0B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62771555"/>
      <w:docPartObj>
        <w:docPartGallery w:val="Page Numbers (Top of Page)"/>
        <w:docPartUnique/>
      </w:docPartObj>
    </w:sdtPr>
    <w:sdtEndPr>
      <w:rPr>
        <w:noProof/>
      </w:rPr>
    </w:sdtEndPr>
    <w:sdtContent>
      <w:p w:rsidR="00E05683" w:rsidRPr="00E05683" w:rsidRDefault="00E05683">
        <w:pPr>
          <w:pStyle w:val="Header"/>
          <w:jc w:val="right"/>
          <w:rPr>
            <w:rFonts w:ascii="Times New Roman" w:hAnsi="Times New Roman" w:cs="Times New Roman"/>
            <w:sz w:val="24"/>
            <w:szCs w:val="24"/>
          </w:rPr>
        </w:pPr>
        <w:r w:rsidRPr="00E05683">
          <w:rPr>
            <w:rFonts w:ascii="Times New Roman" w:hAnsi="Times New Roman" w:cs="Times New Roman"/>
            <w:sz w:val="24"/>
            <w:szCs w:val="24"/>
          </w:rPr>
          <w:t xml:space="preserve">Surname </w:t>
        </w:r>
        <w:r w:rsidRPr="00E05683">
          <w:rPr>
            <w:rFonts w:ascii="Times New Roman" w:hAnsi="Times New Roman" w:cs="Times New Roman"/>
            <w:sz w:val="24"/>
            <w:szCs w:val="24"/>
          </w:rPr>
          <w:fldChar w:fldCharType="begin"/>
        </w:r>
        <w:r w:rsidRPr="00E05683">
          <w:rPr>
            <w:rFonts w:ascii="Times New Roman" w:hAnsi="Times New Roman" w:cs="Times New Roman"/>
            <w:sz w:val="24"/>
            <w:szCs w:val="24"/>
          </w:rPr>
          <w:instrText xml:space="preserve"> PAGE   \* MERGEFORMAT </w:instrText>
        </w:r>
        <w:r w:rsidRPr="00E05683">
          <w:rPr>
            <w:rFonts w:ascii="Times New Roman" w:hAnsi="Times New Roman" w:cs="Times New Roman"/>
            <w:sz w:val="24"/>
            <w:szCs w:val="24"/>
          </w:rPr>
          <w:fldChar w:fldCharType="separate"/>
        </w:r>
        <w:r w:rsidR="00C574C5">
          <w:rPr>
            <w:rFonts w:ascii="Times New Roman" w:hAnsi="Times New Roman" w:cs="Times New Roman"/>
            <w:noProof/>
            <w:sz w:val="24"/>
            <w:szCs w:val="24"/>
          </w:rPr>
          <w:t>1</w:t>
        </w:r>
        <w:r w:rsidRPr="00E05683">
          <w:rPr>
            <w:rFonts w:ascii="Times New Roman" w:hAnsi="Times New Roman" w:cs="Times New Roman"/>
            <w:noProof/>
            <w:sz w:val="24"/>
            <w:szCs w:val="24"/>
          </w:rPr>
          <w:fldChar w:fldCharType="end"/>
        </w:r>
      </w:p>
    </w:sdtContent>
  </w:sdt>
  <w:p w:rsidR="003E0B6C" w:rsidRDefault="003E0B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B6C" w:rsidRPr="003E0B6C" w:rsidRDefault="003E0B6C">
    <w:pPr>
      <w:pStyle w:val="Header"/>
      <w:rPr>
        <w:rFonts w:ascii="Times New Roman" w:hAnsi="Times New Roman" w:cs="Times New Roman"/>
        <w:sz w:val="24"/>
        <w:szCs w:val="24"/>
      </w:rPr>
    </w:pPr>
    <w:r w:rsidRPr="003E0B6C">
      <w:rPr>
        <w:rFonts w:ascii="Times New Roman" w:hAnsi="Times New Roman" w:cs="Times New Roman"/>
        <w:sz w:val="24"/>
        <w:szCs w:val="24"/>
      </w:rPr>
      <w:t>Running Head: EDUCATION PRACTICES</w:t>
    </w:r>
    <w:r w:rsidRPr="003E0B6C">
      <w:rPr>
        <w:rFonts w:ascii="Times New Roman" w:hAnsi="Times New Roman" w:cs="Times New Roman"/>
        <w:sz w:val="24"/>
        <w:szCs w:val="24"/>
      </w:rPr>
      <w:tab/>
    </w:r>
    <w:r w:rsidRPr="003E0B6C">
      <w:rPr>
        <w:rFonts w:ascii="Times New Roman" w:hAnsi="Times New Roman" w:cs="Times New Roman"/>
        <w:sz w:val="24"/>
        <w:szCs w:val="24"/>
      </w:rPr>
      <w:tab/>
    </w:r>
    <w:r w:rsidRPr="003E0B6C">
      <w:rPr>
        <w:rFonts w:ascii="Times New Roman" w:hAnsi="Times New Roman" w:cs="Times New Roman"/>
        <w:sz w:val="24"/>
        <w:szCs w:val="24"/>
      </w:rPr>
      <w:tab/>
    </w:r>
    <w:r w:rsidRPr="003E0B6C">
      <w:rPr>
        <w:rFonts w:ascii="Times New Roman" w:hAnsi="Times New Roman" w:cs="Times New Roman"/>
        <w:sz w:val="24"/>
        <w:szCs w:val="24"/>
      </w:rPr>
      <w:fldChar w:fldCharType="begin"/>
    </w:r>
    <w:r w:rsidRPr="003E0B6C">
      <w:rPr>
        <w:rFonts w:ascii="Times New Roman" w:hAnsi="Times New Roman" w:cs="Times New Roman"/>
        <w:sz w:val="24"/>
        <w:szCs w:val="24"/>
      </w:rPr>
      <w:instrText xml:space="preserve"> PAGE   \* MERGEFORMAT </w:instrText>
    </w:r>
    <w:r w:rsidRPr="003E0B6C">
      <w:rPr>
        <w:rFonts w:ascii="Times New Roman" w:hAnsi="Times New Roman" w:cs="Times New Roman"/>
        <w:sz w:val="24"/>
        <w:szCs w:val="24"/>
      </w:rPr>
      <w:fldChar w:fldCharType="separate"/>
    </w:r>
    <w:r w:rsidR="00E05683">
      <w:rPr>
        <w:rFonts w:ascii="Times New Roman" w:hAnsi="Times New Roman" w:cs="Times New Roman"/>
        <w:noProof/>
        <w:sz w:val="24"/>
        <w:szCs w:val="24"/>
      </w:rPr>
      <w:t>1</w:t>
    </w:r>
    <w:r w:rsidRPr="003E0B6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E61"/>
    <w:rsid w:val="00080DD1"/>
    <w:rsid w:val="001B3BD1"/>
    <w:rsid w:val="00312C91"/>
    <w:rsid w:val="003E0B6C"/>
    <w:rsid w:val="004B4F51"/>
    <w:rsid w:val="005D3719"/>
    <w:rsid w:val="0061476E"/>
    <w:rsid w:val="006310D4"/>
    <w:rsid w:val="00791653"/>
    <w:rsid w:val="00963E61"/>
    <w:rsid w:val="00967593"/>
    <w:rsid w:val="009C0061"/>
    <w:rsid w:val="00AF1ED9"/>
    <w:rsid w:val="00C574C5"/>
    <w:rsid w:val="00CB3071"/>
    <w:rsid w:val="00D772C1"/>
    <w:rsid w:val="00E05683"/>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E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B6C"/>
  </w:style>
  <w:style w:type="paragraph" w:styleId="Footer">
    <w:name w:val="footer"/>
    <w:basedOn w:val="Normal"/>
    <w:link w:val="FooterChar"/>
    <w:uiPriority w:val="99"/>
    <w:unhideWhenUsed/>
    <w:rsid w:val="003E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B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E0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B6C"/>
  </w:style>
  <w:style w:type="paragraph" w:styleId="Footer">
    <w:name w:val="footer"/>
    <w:basedOn w:val="Normal"/>
    <w:link w:val="FooterChar"/>
    <w:uiPriority w:val="99"/>
    <w:unhideWhenUsed/>
    <w:rsid w:val="003E0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2018-01-22T05:24:00Z</dcterms:created>
  <dcterms:modified xsi:type="dcterms:W3CDTF">2018-01-22T05:24:00Z</dcterms:modified>
</cp:coreProperties>
</file>